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D4" w:rsidRPr="005861D4" w:rsidRDefault="005861D4" w:rsidP="005861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861D4">
        <w:rPr>
          <w:rFonts w:ascii="Times New Roman" w:hAnsi="Times New Roman" w:cs="Times New Roman"/>
          <w:b/>
          <w:sz w:val="32"/>
          <w:szCs w:val="24"/>
          <w:u w:val="single"/>
        </w:rPr>
        <w:t>Clash of Cultures DBQ</w:t>
      </w:r>
    </w:p>
    <w:p w:rsidR="005861D4" w:rsidRDefault="005861D4" w:rsidP="00CF0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576" w:rsidRDefault="00CF0576" w:rsidP="00CF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1D4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After reading through the primary and secondary sources, answer the following questions using complete sentences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F0576" w:rsidRDefault="00CF0576" w:rsidP="00CF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0576" w:rsidRPr="00CF0576" w:rsidTr="00CF0576">
        <w:tc>
          <w:tcPr>
            <w:tcW w:w="4675" w:type="dxa"/>
          </w:tcPr>
          <w:p w:rsidR="00CF0576" w:rsidRPr="00CF0576" w:rsidRDefault="00CF0576" w:rsidP="00CF057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F0576">
              <w:rPr>
                <w:rFonts w:ascii="Times New Roman" w:hAnsi="Times New Roman" w:cs="Times New Roman"/>
                <w:b/>
                <w:sz w:val="32"/>
                <w:szCs w:val="24"/>
              </w:rPr>
              <w:t>Question</w:t>
            </w:r>
          </w:p>
        </w:tc>
        <w:tc>
          <w:tcPr>
            <w:tcW w:w="4675" w:type="dxa"/>
          </w:tcPr>
          <w:p w:rsidR="00CF0576" w:rsidRPr="00CF0576" w:rsidRDefault="00CF0576" w:rsidP="00CF057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F0576">
              <w:rPr>
                <w:rFonts w:ascii="Times New Roman" w:hAnsi="Times New Roman" w:cs="Times New Roman"/>
                <w:b/>
                <w:sz w:val="32"/>
                <w:szCs w:val="24"/>
              </w:rPr>
              <w:t>Answer</w:t>
            </w:r>
          </w:p>
        </w:tc>
      </w:tr>
      <w:tr w:rsidR="00CF0576" w:rsidRPr="005861D4" w:rsidTr="00CF0576">
        <w:tc>
          <w:tcPr>
            <w:tcW w:w="9350" w:type="dxa"/>
            <w:gridSpan w:val="2"/>
            <w:shd w:val="clear" w:color="auto" w:fill="D5DCE4" w:themeFill="text2" w:themeFillTint="33"/>
          </w:tcPr>
          <w:p w:rsidR="00CF0576" w:rsidRPr="005861D4" w:rsidRDefault="00CF0576" w:rsidP="00CF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D4">
              <w:rPr>
                <w:rFonts w:ascii="Times New Roman" w:hAnsi="Times New Roman" w:cs="Times New Roman"/>
                <w:b/>
                <w:sz w:val="24"/>
                <w:szCs w:val="24"/>
              </w:rPr>
              <w:t>Document 1</w:t>
            </w:r>
          </w:p>
        </w:tc>
      </w:tr>
      <w:tr w:rsidR="00CF0576" w:rsidTr="00CF0576">
        <w:tc>
          <w:tcPr>
            <w:tcW w:w="4675" w:type="dxa"/>
          </w:tcPr>
          <w:p w:rsidR="00CF0576" w:rsidRPr="00CF0576" w:rsidRDefault="00CF0576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1a. Why did Columbus seize the town?</w:t>
            </w:r>
          </w:p>
        </w:tc>
        <w:tc>
          <w:tcPr>
            <w:tcW w:w="4675" w:type="dxa"/>
          </w:tcPr>
          <w:p w:rsidR="00CF0576" w:rsidRDefault="00CF0576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76" w:rsidTr="00CF0576">
        <w:tc>
          <w:tcPr>
            <w:tcW w:w="4675" w:type="dxa"/>
          </w:tcPr>
          <w:p w:rsidR="00CF0576" w:rsidRDefault="00CF0576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1b. How do you suppose the natives felt about the actions of Columbus and his men?</w:t>
            </w:r>
          </w:p>
        </w:tc>
        <w:tc>
          <w:tcPr>
            <w:tcW w:w="4675" w:type="dxa"/>
          </w:tcPr>
          <w:p w:rsidR="00CF0576" w:rsidRDefault="00CF0576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76" w:rsidRPr="005861D4" w:rsidTr="00CF0576">
        <w:tc>
          <w:tcPr>
            <w:tcW w:w="9350" w:type="dxa"/>
            <w:gridSpan w:val="2"/>
            <w:shd w:val="clear" w:color="auto" w:fill="D5DCE4" w:themeFill="text2" w:themeFillTint="33"/>
          </w:tcPr>
          <w:p w:rsidR="00CF0576" w:rsidRPr="005861D4" w:rsidRDefault="00CF0576" w:rsidP="00CF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D4">
              <w:rPr>
                <w:rFonts w:ascii="Times New Roman" w:hAnsi="Times New Roman" w:cs="Times New Roman"/>
                <w:b/>
                <w:sz w:val="24"/>
                <w:szCs w:val="24"/>
              </w:rPr>
              <w:t>Document 2</w:t>
            </w:r>
          </w:p>
        </w:tc>
      </w:tr>
      <w:tr w:rsidR="00CF0576" w:rsidTr="00CF0576">
        <w:tc>
          <w:tcPr>
            <w:tcW w:w="4675" w:type="dxa"/>
          </w:tcPr>
          <w:p w:rsidR="00CF0576" w:rsidRDefault="00CF0576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With orders like this one, how do you suppose Coronado and his men treated the natives?</w:t>
            </w:r>
          </w:p>
        </w:tc>
        <w:tc>
          <w:tcPr>
            <w:tcW w:w="4675" w:type="dxa"/>
          </w:tcPr>
          <w:p w:rsidR="00CF0576" w:rsidRDefault="00CF0576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76" w:rsidRPr="005861D4" w:rsidTr="00B90817">
        <w:tc>
          <w:tcPr>
            <w:tcW w:w="9350" w:type="dxa"/>
            <w:gridSpan w:val="2"/>
            <w:shd w:val="clear" w:color="auto" w:fill="D5DCE4" w:themeFill="text2" w:themeFillTint="33"/>
          </w:tcPr>
          <w:p w:rsidR="00CF0576" w:rsidRPr="005861D4" w:rsidRDefault="00CF0576" w:rsidP="00CF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D4">
              <w:rPr>
                <w:rFonts w:ascii="Times New Roman" w:hAnsi="Times New Roman" w:cs="Times New Roman"/>
                <w:b/>
                <w:sz w:val="24"/>
                <w:szCs w:val="24"/>
              </w:rPr>
              <w:t>Document 3</w:t>
            </w:r>
          </w:p>
        </w:tc>
      </w:tr>
      <w:tr w:rsidR="00CF0576" w:rsidTr="00CF0576">
        <w:tc>
          <w:tcPr>
            <w:tcW w:w="4675" w:type="dxa"/>
          </w:tcPr>
          <w:p w:rsidR="00CF0576" w:rsidRDefault="00CF0576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What cultural differences between eighteenth-century Americans and native peoples did Franklin note in the statement?</w:t>
            </w:r>
          </w:p>
        </w:tc>
        <w:tc>
          <w:tcPr>
            <w:tcW w:w="4675" w:type="dxa"/>
          </w:tcPr>
          <w:p w:rsidR="00CF0576" w:rsidRDefault="00CF0576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76" w:rsidRPr="005861D4" w:rsidTr="00CF0576">
        <w:tc>
          <w:tcPr>
            <w:tcW w:w="9350" w:type="dxa"/>
            <w:gridSpan w:val="2"/>
            <w:shd w:val="clear" w:color="auto" w:fill="D5DCE4" w:themeFill="text2" w:themeFillTint="33"/>
          </w:tcPr>
          <w:p w:rsidR="00CF0576" w:rsidRPr="005861D4" w:rsidRDefault="00CF0576" w:rsidP="00CF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D4">
              <w:rPr>
                <w:rFonts w:ascii="Times New Roman" w:hAnsi="Times New Roman" w:cs="Times New Roman"/>
                <w:b/>
                <w:sz w:val="24"/>
                <w:szCs w:val="24"/>
              </w:rPr>
              <w:t>Document 4</w:t>
            </w:r>
          </w:p>
        </w:tc>
      </w:tr>
      <w:tr w:rsidR="00CF0576" w:rsidTr="00CF0576">
        <w:tc>
          <w:tcPr>
            <w:tcW w:w="4675" w:type="dxa"/>
          </w:tcPr>
          <w:p w:rsidR="00CF0576" w:rsidRDefault="00CF0576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What, according to Tecumseh, was to blame for the destruction of the Native American culture?</w:t>
            </w:r>
          </w:p>
        </w:tc>
        <w:tc>
          <w:tcPr>
            <w:tcW w:w="4675" w:type="dxa"/>
          </w:tcPr>
          <w:p w:rsidR="00CF0576" w:rsidRDefault="00CF0576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D4" w:rsidRPr="005861D4" w:rsidTr="005861D4">
        <w:tc>
          <w:tcPr>
            <w:tcW w:w="9350" w:type="dxa"/>
            <w:gridSpan w:val="2"/>
            <w:shd w:val="clear" w:color="auto" w:fill="D5DCE4" w:themeFill="text2" w:themeFillTint="33"/>
          </w:tcPr>
          <w:p w:rsidR="005861D4" w:rsidRPr="005861D4" w:rsidRDefault="005861D4" w:rsidP="00CF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D4">
              <w:rPr>
                <w:rFonts w:ascii="Times New Roman" w:hAnsi="Times New Roman" w:cs="Times New Roman"/>
                <w:b/>
                <w:sz w:val="24"/>
                <w:szCs w:val="24"/>
              </w:rPr>
              <w:t>Document 5</w:t>
            </w:r>
          </w:p>
        </w:tc>
      </w:tr>
      <w:tr w:rsidR="00CF0576" w:rsidTr="00CF0576">
        <w:tc>
          <w:tcPr>
            <w:tcW w:w="4675" w:type="dxa"/>
          </w:tcPr>
          <w:p w:rsidR="00CF0576" w:rsidRDefault="00CF0576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5a. What traditional Native American belief about land and its ownership was Tecumseh explaining here?</w:t>
            </w:r>
          </w:p>
        </w:tc>
        <w:tc>
          <w:tcPr>
            <w:tcW w:w="4675" w:type="dxa"/>
          </w:tcPr>
          <w:p w:rsidR="00CF0576" w:rsidRDefault="00CF0576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D4" w:rsidTr="00CF0576">
        <w:tc>
          <w:tcPr>
            <w:tcW w:w="4675" w:type="dxa"/>
          </w:tcPr>
          <w:p w:rsidR="005861D4" w:rsidRDefault="005861D4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5b. How did this belief differ from the viewpoints of the European settlers and their American descendants?</w:t>
            </w:r>
          </w:p>
        </w:tc>
        <w:tc>
          <w:tcPr>
            <w:tcW w:w="4675" w:type="dxa"/>
          </w:tcPr>
          <w:p w:rsidR="005861D4" w:rsidRDefault="005861D4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D4" w:rsidRPr="005861D4" w:rsidTr="00CB17E5">
        <w:tc>
          <w:tcPr>
            <w:tcW w:w="9350" w:type="dxa"/>
            <w:gridSpan w:val="2"/>
            <w:shd w:val="clear" w:color="auto" w:fill="D5DCE4" w:themeFill="text2" w:themeFillTint="33"/>
          </w:tcPr>
          <w:p w:rsidR="005861D4" w:rsidRPr="005861D4" w:rsidRDefault="005861D4" w:rsidP="00CF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D4">
              <w:rPr>
                <w:rFonts w:ascii="Times New Roman" w:hAnsi="Times New Roman" w:cs="Times New Roman"/>
                <w:b/>
                <w:sz w:val="24"/>
                <w:szCs w:val="24"/>
              </w:rPr>
              <w:t>Document 6</w:t>
            </w:r>
          </w:p>
        </w:tc>
      </w:tr>
      <w:tr w:rsidR="00CF0576" w:rsidTr="00CF0576">
        <w:tc>
          <w:tcPr>
            <w:tcW w:w="4675" w:type="dxa"/>
          </w:tcPr>
          <w:p w:rsidR="00CF0576" w:rsidRDefault="005861D4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6a. What actions of the American settlers was Red Jacket protesting in this speech?</w:t>
            </w:r>
          </w:p>
        </w:tc>
        <w:tc>
          <w:tcPr>
            <w:tcW w:w="4675" w:type="dxa"/>
          </w:tcPr>
          <w:p w:rsidR="00CF0576" w:rsidRDefault="00CF0576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76" w:rsidTr="00CF0576">
        <w:tc>
          <w:tcPr>
            <w:tcW w:w="4675" w:type="dxa"/>
          </w:tcPr>
          <w:p w:rsidR="00CF0576" w:rsidRDefault="005861D4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6b. Were these complaints justified?</w:t>
            </w:r>
          </w:p>
        </w:tc>
        <w:tc>
          <w:tcPr>
            <w:tcW w:w="4675" w:type="dxa"/>
          </w:tcPr>
          <w:p w:rsidR="00CF0576" w:rsidRDefault="00CF0576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D4" w:rsidRPr="005861D4" w:rsidTr="005861D4">
        <w:tc>
          <w:tcPr>
            <w:tcW w:w="9350" w:type="dxa"/>
            <w:gridSpan w:val="2"/>
            <w:shd w:val="clear" w:color="auto" w:fill="D5DCE4" w:themeFill="text2" w:themeFillTint="33"/>
          </w:tcPr>
          <w:p w:rsidR="005861D4" w:rsidRPr="005861D4" w:rsidRDefault="005861D4" w:rsidP="00CF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D4">
              <w:rPr>
                <w:rFonts w:ascii="Times New Roman" w:hAnsi="Times New Roman" w:cs="Times New Roman"/>
                <w:b/>
                <w:sz w:val="24"/>
                <w:szCs w:val="24"/>
              </w:rPr>
              <w:t>Document 7</w:t>
            </w:r>
          </w:p>
        </w:tc>
      </w:tr>
      <w:tr w:rsidR="005861D4" w:rsidTr="00CF0576">
        <w:tc>
          <w:tcPr>
            <w:tcW w:w="4675" w:type="dxa"/>
          </w:tcPr>
          <w:p w:rsidR="005861D4" w:rsidRDefault="005861D4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How does this government directive describe relations between the American government and native peoples?</w:t>
            </w:r>
          </w:p>
        </w:tc>
        <w:tc>
          <w:tcPr>
            <w:tcW w:w="4675" w:type="dxa"/>
          </w:tcPr>
          <w:p w:rsidR="005861D4" w:rsidRDefault="005861D4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D4" w:rsidRPr="005861D4" w:rsidTr="005861D4">
        <w:tc>
          <w:tcPr>
            <w:tcW w:w="9350" w:type="dxa"/>
            <w:gridSpan w:val="2"/>
            <w:shd w:val="clear" w:color="auto" w:fill="D5DCE4" w:themeFill="text2" w:themeFillTint="33"/>
          </w:tcPr>
          <w:p w:rsidR="005861D4" w:rsidRPr="005861D4" w:rsidRDefault="005861D4" w:rsidP="00CF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D4">
              <w:rPr>
                <w:rFonts w:ascii="Times New Roman" w:hAnsi="Times New Roman" w:cs="Times New Roman"/>
                <w:b/>
                <w:sz w:val="24"/>
                <w:szCs w:val="24"/>
              </w:rPr>
              <w:t>Document 8</w:t>
            </w:r>
          </w:p>
        </w:tc>
      </w:tr>
      <w:tr w:rsidR="005861D4" w:rsidTr="00CF0576">
        <w:tc>
          <w:tcPr>
            <w:tcW w:w="4675" w:type="dxa"/>
          </w:tcPr>
          <w:p w:rsidR="005861D4" w:rsidRDefault="005861D4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What, according to this statement by a US government official, justifies the “removal of the Indians” from their lands?</w:t>
            </w:r>
          </w:p>
        </w:tc>
        <w:tc>
          <w:tcPr>
            <w:tcW w:w="4675" w:type="dxa"/>
          </w:tcPr>
          <w:p w:rsidR="005861D4" w:rsidRDefault="005861D4" w:rsidP="00CF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576" w:rsidRDefault="00CF0576" w:rsidP="00CF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76" w:rsidRDefault="00CF0576" w:rsidP="00CF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76" w:rsidRPr="00CF0576" w:rsidRDefault="00CF0576" w:rsidP="00CF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0576" w:rsidRPr="00CF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1FC9"/>
    <w:multiLevelType w:val="hybridMultilevel"/>
    <w:tmpl w:val="A4BC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76"/>
    <w:rsid w:val="005861D4"/>
    <w:rsid w:val="006F4AB5"/>
    <w:rsid w:val="00CF0576"/>
    <w:rsid w:val="00D3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6E4EA-715C-47FA-8888-A64F33D7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Aguiar</dc:creator>
  <cp:keywords/>
  <dc:description/>
  <cp:lastModifiedBy>Kathryn Aguiar</cp:lastModifiedBy>
  <cp:revision>1</cp:revision>
  <dcterms:created xsi:type="dcterms:W3CDTF">2017-08-23T23:22:00Z</dcterms:created>
  <dcterms:modified xsi:type="dcterms:W3CDTF">2017-08-24T00:05:00Z</dcterms:modified>
</cp:coreProperties>
</file>