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05" w:rsidRPr="00B74105" w:rsidRDefault="00B74105" w:rsidP="00B74105">
      <w:pPr>
        <w:rPr>
          <w:rFonts w:ascii="Times New Roman" w:hAnsi="Times New Roman" w:cs="Times New Roman"/>
          <w:b/>
          <w:sz w:val="36"/>
          <w:u w:val="single"/>
          <w:lang w:bidi="en-US"/>
        </w:rPr>
      </w:pPr>
      <w:r w:rsidRPr="00B74105">
        <w:rPr>
          <w:rFonts w:ascii="Times New Roman" w:hAnsi="Times New Roman" w:cs="Times New Roman"/>
          <w:b/>
          <w:sz w:val="36"/>
          <w:u w:val="single"/>
          <w:lang w:bidi="en-US"/>
        </w:rPr>
        <w:t>Warm-Up</w:t>
      </w:r>
    </w:p>
    <w:p w:rsidR="00B74105" w:rsidRPr="00B74105" w:rsidRDefault="00B74105" w:rsidP="00B74105">
      <w:pPr>
        <w:numPr>
          <w:ilvl w:val="0"/>
          <w:numId w:val="1"/>
        </w:numPr>
        <w:rPr>
          <w:rFonts w:ascii="Times New Roman" w:hAnsi="Times New Roman" w:cs="Times New Roman"/>
          <w:sz w:val="36"/>
          <w:lang w:bidi="en-US"/>
        </w:rPr>
      </w:pPr>
      <w:r w:rsidRPr="00B74105">
        <w:rPr>
          <w:rFonts w:ascii="Times New Roman" w:hAnsi="Times New Roman" w:cs="Times New Roman"/>
          <w:sz w:val="36"/>
          <w:lang w:bidi="en-US"/>
        </w:rPr>
        <w:t>Solve the numerical equations with squares to determine if the equation is true.  Show your work to solve and write “yes” or “no”.</w:t>
      </w:r>
    </w:p>
    <w:tbl>
      <w:tblPr>
        <w:tblW w:w="9399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Look w:val="0000" w:firstRow="0" w:lastRow="0" w:firstColumn="0" w:lastColumn="0" w:noHBand="0" w:noVBand="0"/>
      </w:tblPr>
      <w:tblGrid>
        <w:gridCol w:w="2866"/>
        <w:gridCol w:w="3121"/>
        <w:gridCol w:w="3412"/>
      </w:tblGrid>
      <w:tr w:rsidR="00B74105" w:rsidRPr="00B74105" w:rsidTr="00B74105">
        <w:trPr>
          <w:trHeight w:val="424"/>
        </w:trPr>
        <w:tc>
          <w:tcPr>
            <w:tcW w:w="2866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40" w:type="nil"/>
              <w:left w:w="60" w:type="nil"/>
              <w:bottom w:w="40" w:type="nil"/>
              <w:right w:w="140" w:type="nil"/>
            </w:tcMar>
          </w:tcPr>
          <w:p w:rsidR="00B74105" w:rsidRPr="00B74105" w:rsidRDefault="00B74105" w:rsidP="00541DB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lang w:bidi="en-US"/>
              </w:rPr>
            </w:pPr>
            <w:r w:rsidRPr="00B74105">
              <w:rPr>
                <w:rFonts w:ascii="Times New Roman" w:hAnsi="Times New Roman" w:cs="Times New Roman"/>
                <w:sz w:val="36"/>
                <w:lang w:bidi="en-US"/>
              </w:rPr>
              <w:t>3</w:t>
            </w:r>
            <w:r w:rsidRPr="00B74105">
              <w:rPr>
                <w:rFonts w:ascii="Times New Roman" w:hAnsi="Times New Roman" w:cs="Times New Roman"/>
                <w:sz w:val="36"/>
                <w:vertAlign w:val="superscript"/>
                <w:lang w:bidi="en-US"/>
              </w:rPr>
              <w:t>2</w:t>
            </w:r>
            <w:r w:rsidRPr="00B74105">
              <w:rPr>
                <w:rFonts w:ascii="Times New Roman" w:hAnsi="Times New Roman" w:cs="Times New Roman"/>
                <w:sz w:val="36"/>
                <w:lang w:bidi="en-US"/>
              </w:rPr>
              <w:t xml:space="preserve"> + 4</w:t>
            </w:r>
            <w:r w:rsidRPr="00B74105">
              <w:rPr>
                <w:rFonts w:ascii="Times New Roman" w:hAnsi="Times New Roman" w:cs="Times New Roman"/>
                <w:sz w:val="36"/>
                <w:vertAlign w:val="superscript"/>
                <w:lang w:bidi="en-US"/>
              </w:rPr>
              <w:t>2</w:t>
            </w:r>
            <w:r w:rsidRPr="00B74105">
              <w:rPr>
                <w:rFonts w:ascii="Times New Roman" w:hAnsi="Times New Roman" w:cs="Times New Roman"/>
                <w:sz w:val="36"/>
                <w:lang w:bidi="en-US"/>
              </w:rPr>
              <w:t xml:space="preserve"> =5</w:t>
            </w:r>
            <w:r w:rsidRPr="00B74105">
              <w:rPr>
                <w:rFonts w:ascii="Times New Roman" w:hAnsi="Times New Roman" w:cs="Times New Roman"/>
                <w:sz w:val="36"/>
                <w:vertAlign w:val="superscript"/>
                <w:lang w:bidi="en-US"/>
              </w:rPr>
              <w:t>2</w:t>
            </w:r>
          </w:p>
        </w:tc>
        <w:tc>
          <w:tcPr>
            <w:tcW w:w="31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40" w:type="nil"/>
              <w:left w:w="60" w:type="nil"/>
              <w:bottom w:w="40" w:type="nil"/>
              <w:right w:w="140" w:type="nil"/>
            </w:tcMar>
          </w:tcPr>
          <w:p w:rsidR="00B74105" w:rsidRPr="00B74105" w:rsidRDefault="00B74105" w:rsidP="00541DB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lang w:bidi="en-US"/>
              </w:rPr>
            </w:pPr>
            <w:r w:rsidRPr="00B74105">
              <w:rPr>
                <w:rFonts w:ascii="Times New Roman" w:hAnsi="Times New Roman" w:cs="Times New Roman"/>
                <w:sz w:val="36"/>
                <w:lang w:bidi="en-US"/>
              </w:rPr>
              <w:t>5</w:t>
            </w:r>
            <w:r w:rsidRPr="00B74105">
              <w:rPr>
                <w:rFonts w:ascii="Times New Roman" w:hAnsi="Times New Roman" w:cs="Times New Roman"/>
                <w:sz w:val="36"/>
                <w:vertAlign w:val="superscript"/>
                <w:lang w:bidi="en-US"/>
              </w:rPr>
              <w:t>2</w:t>
            </w:r>
            <w:r w:rsidRPr="00B74105">
              <w:rPr>
                <w:rFonts w:ascii="Times New Roman" w:hAnsi="Times New Roman" w:cs="Times New Roman"/>
                <w:sz w:val="36"/>
                <w:lang w:bidi="en-US"/>
              </w:rPr>
              <w:t xml:space="preserve"> +7</w:t>
            </w:r>
            <w:r w:rsidRPr="00B74105">
              <w:rPr>
                <w:rFonts w:ascii="Times New Roman" w:hAnsi="Times New Roman" w:cs="Times New Roman"/>
                <w:sz w:val="36"/>
                <w:vertAlign w:val="superscript"/>
                <w:lang w:bidi="en-US"/>
              </w:rPr>
              <w:t>2</w:t>
            </w:r>
            <w:r w:rsidRPr="00B74105">
              <w:rPr>
                <w:rFonts w:ascii="Times New Roman" w:hAnsi="Times New Roman" w:cs="Times New Roman"/>
                <w:sz w:val="36"/>
                <w:lang w:bidi="en-US"/>
              </w:rPr>
              <w:t xml:space="preserve"> =10</w:t>
            </w:r>
            <w:r w:rsidRPr="00B74105">
              <w:rPr>
                <w:rFonts w:ascii="Times New Roman" w:hAnsi="Times New Roman" w:cs="Times New Roman"/>
                <w:sz w:val="36"/>
                <w:vertAlign w:val="superscript"/>
                <w:lang w:bidi="en-US"/>
              </w:rPr>
              <w:t>2</w:t>
            </w:r>
          </w:p>
        </w:tc>
        <w:tc>
          <w:tcPr>
            <w:tcW w:w="341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40" w:type="nil"/>
              <w:left w:w="60" w:type="nil"/>
              <w:bottom w:w="40" w:type="nil"/>
              <w:right w:w="140" w:type="nil"/>
            </w:tcMar>
          </w:tcPr>
          <w:p w:rsidR="00B74105" w:rsidRPr="00B74105" w:rsidRDefault="00B74105" w:rsidP="00541DB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lang w:bidi="en-US"/>
              </w:rPr>
            </w:pPr>
            <w:r w:rsidRPr="00B74105">
              <w:rPr>
                <w:rFonts w:ascii="Times New Roman" w:hAnsi="Times New Roman" w:cs="Times New Roman"/>
                <w:sz w:val="36"/>
                <w:lang w:bidi="en-US"/>
              </w:rPr>
              <w:t>5</w:t>
            </w:r>
            <w:r w:rsidRPr="00B74105">
              <w:rPr>
                <w:rFonts w:ascii="Times New Roman" w:hAnsi="Times New Roman" w:cs="Times New Roman"/>
                <w:sz w:val="36"/>
                <w:vertAlign w:val="superscript"/>
                <w:lang w:bidi="en-US"/>
              </w:rPr>
              <w:t>2</w:t>
            </w:r>
            <w:r w:rsidRPr="00B74105">
              <w:rPr>
                <w:rFonts w:ascii="Times New Roman" w:hAnsi="Times New Roman" w:cs="Times New Roman"/>
                <w:sz w:val="36"/>
                <w:lang w:bidi="en-US"/>
              </w:rPr>
              <w:t xml:space="preserve"> +12</w:t>
            </w:r>
            <w:r w:rsidRPr="00B74105">
              <w:rPr>
                <w:rFonts w:ascii="Times New Roman" w:hAnsi="Times New Roman" w:cs="Times New Roman"/>
                <w:sz w:val="36"/>
                <w:vertAlign w:val="superscript"/>
                <w:lang w:bidi="en-US"/>
              </w:rPr>
              <w:t>2</w:t>
            </w:r>
            <w:r w:rsidRPr="00B74105">
              <w:rPr>
                <w:rFonts w:ascii="Times New Roman" w:hAnsi="Times New Roman" w:cs="Times New Roman"/>
                <w:sz w:val="36"/>
                <w:lang w:bidi="en-US"/>
              </w:rPr>
              <w:t xml:space="preserve"> = 13</w:t>
            </w:r>
            <w:r w:rsidRPr="00B74105">
              <w:rPr>
                <w:rFonts w:ascii="Times New Roman" w:hAnsi="Times New Roman" w:cs="Times New Roman"/>
                <w:sz w:val="36"/>
                <w:vertAlign w:val="superscript"/>
                <w:lang w:bidi="en-US"/>
              </w:rPr>
              <w:t>2</w:t>
            </w:r>
          </w:p>
        </w:tc>
      </w:tr>
    </w:tbl>
    <w:p w:rsidR="00B74105" w:rsidRPr="00B74105" w:rsidRDefault="00B74105" w:rsidP="00B74105">
      <w:pPr>
        <w:rPr>
          <w:rFonts w:ascii="Times New Roman" w:hAnsi="Times New Roman" w:cs="Times New Roman"/>
          <w:sz w:val="36"/>
          <w:lang w:bidi="en-US"/>
        </w:rPr>
      </w:pPr>
    </w:p>
    <w:p w:rsidR="00B74105" w:rsidRPr="00B74105" w:rsidRDefault="00B74105" w:rsidP="00B74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lang w:bidi="en-US"/>
        </w:rPr>
      </w:pPr>
      <w:r w:rsidRPr="00B74105">
        <w:rPr>
          <w:rFonts w:ascii="Times New Roman" w:hAnsi="Times New Roman" w:cs="Times New Roman"/>
          <w:sz w:val="36"/>
          <w:lang w:bidi="en-US"/>
        </w:rPr>
        <w:t>Solve each equation containing squares.</w:t>
      </w:r>
    </w:p>
    <w:tbl>
      <w:tblPr>
        <w:tblW w:w="0" w:type="auto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Look w:val="0000" w:firstRow="0" w:lastRow="0" w:firstColumn="0" w:lastColumn="0" w:noHBand="0" w:noVBand="0"/>
      </w:tblPr>
      <w:tblGrid>
        <w:gridCol w:w="3122"/>
        <w:gridCol w:w="3096"/>
        <w:gridCol w:w="3122"/>
      </w:tblGrid>
      <w:tr w:rsidR="00B74105" w:rsidRPr="00B74105" w:rsidTr="00541DBD">
        <w:tc>
          <w:tcPr>
            <w:tcW w:w="408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40" w:type="nil"/>
              <w:left w:w="60" w:type="nil"/>
              <w:bottom w:w="40" w:type="nil"/>
              <w:right w:w="140" w:type="nil"/>
            </w:tcMar>
          </w:tcPr>
          <w:p w:rsidR="00B74105" w:rsidRPr="00B74105" w:rsidRDefault="00B74105" w:rsidP="00541DB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36"/>
                <w:lang w:bidi="en-US"/>
              </w:rPr>
            </w:pPr>
            <w:r w:rsidRPr="00B74105">
              <w:rPr>
                <w:rFonts w:ascii="Times New Roman" w:hAnsi="Times New Roman" w:cs="Times New Roman"/>
                <w:sz w:val="36"/>
                <w:lang w:bidi="en-US"/>
              </w:rPr>
              <w:t>144 = x</w:t>
            </w:r>
            <w:r w:rsidRPr="00B74105">
              <w:rPr>
                <w:rFonts w:ascii="Times New Roman" w:hAnsi="Times New Roman" w:cs="Times New Roman"/>
                <w:sz w:val="36"/>
                <w:vertAlign w:val="superscript"/>
                <w:lang w:bidi="en-US"/>
              </w:rPr>
              <w:t>2</w:t>
            </w:r>
            <w:r w:rsidRPr="00B74105">
              <w:rPr>
                <w:rFonts w:ascii="Times New Roman" w:hAnsi="Times New Roman" w:cs="Times New Roman"/>
                <w:sz w:val="36"/>
                <w:lang w:bidi="en-US"/>
              </w:rPr>
              <w:t> </w:t>
            </w:r>
            <w:bookmarkStart w:id="0" w:name="_GoBack"/>
            <w:bookmarkEnd w:id="0"/>
          </w:p>
        </w:tc>
        <w:tc>
          <w:tcPr>
            <w:tcW w:w="4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40" w:type="nil"/>
              <w:left w:w="60" w:type="nil"/>
              <w:bottom w:w="40" w:type="nil"/>
              <w:right w:w="140" w:type="nil"/>
            </w:tcMar>
          </w:tcPr>
          <w:p w:rsidR="00B74105" w:rsidRPr="00B74105" w:rsidRDefault="00B74105" w:rsidP="00541DB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36"/>
                <w:lang w:bidi="en-US"/>
              </w:rPr>
            </w:pPr>
            <w:r w:rsidRPr="00B74105">
              <w:rPr>
                <w:rFonts w:ascii="Times New Roman" w:hAnsi="Times New Roman" w:cs="Times New Roman"/>
                <w:sz w:val="36"/>
                <w:lang w:bidi="en-US"/>
              </w:rPr>
              <w:t> 64 + 36 = c</w:t>
            </w:r>
            <w:r w:rsidRPr="00B74105">
              <w:rPr>
                <w:rFonts w:ascii="Times New Roman" w:hAnsi="Times New Roman" w:cs="Times New Roman"/>
                <w:sz w:val="36"/>
                <w:vertAlign w:val="superscript"/>
                <w:lang w:bidi="en-US"/>
              </w:rPr>
              <w:t>2</w:t>
            </w:r>
          </w:p>
        </w:tc>
        <w:tc>
          <w:tcPr>
            <w:tcW w:w="40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  <w:tcMar>
              <w:top w:w="140" w:type="nil"/>
              <w:left w:w="60" w:type="nil"/>
              <w:bottom w:w="40" w:type="nil"/>
              <w:right w:w="140" w:type="nil"/>
            </w:tcMar>
          </w:tcPr>
          <w:p w:rsidR="00B74105" w:rsidRPr="00B74105" w:rsidRDefault="00B74105" w:rsidP="00541DB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36"/>
                <w:lang w:bidi="en-US"/>
              </w:rPr>
            </w:pPr>
            <w:r w:rsidRPr="00B74105">
              <w:rPr>
                <w:rFonts w:ascii="Times New Roman" w:hAnsi="Times New Roman" w:cs="Times New Roman"/>
                <w:sz w:val="36"/>
                <w:lang w:bidi="en-US"/>
              </w:rPr>
              <w:t> a</w:t>
            </w:r>
            <w:r w:rsidRPr="00B74105">
              <w:rPr>
                <w:rFonts w:ascii="Times New Roman" w:hAnsi="Times New Roman" w:cs="Times New Roman"/>
                <w:sz w:val="36"/>
                <w:vertAlign w:val="superscript"/>
                <w:lang w:bidi="en-US"/>
              </w:rPr>
              <w:t>2</w:t>
            </w:r>
            <w:r w:rsidRPr="00B74105">
              <w:rPr>
                <w:rFonts w:ascii="Times New Roman" w:hAnsi="Times New Roman" w:cs="Times New Roman"/>
                <w:sz w:val="36"/>
                <w:lang w:bidi="en-US"/>
              </w:rPr>
              <w:t xml:space="preserve"> + 36 = 100</w:t>
            </w:r>
          </w:p>
        </w:tc>
      </w:tr>
    </w:tbl>
    <w:p w:rsidR="007E33FE" w:rsidRPr="00B74105" w:rsidRDefault="007E33FE">
      <w:pPr>
        <w:rPr>
          <w:sz w:val="32"/>
        </w:rPr>
      </w:pPr>
    </w:p>
    <w:sectPr w:rsidR="007E33FE" w:rsidRPr="00B74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00E0E"/>
    <w:multiLevelType w:val="hybridMultilevel"/>
    <w:tmpl w:val="3BC0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05"/>
    <w:rsid w:val="005260A5"/>
    <w:rsid w:val="007E33FE"/>
    <w:rsid w:val="00B7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86018-4B96-4163-8938-BFE9AD40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1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Aguiar</dc:creator>
  <cp:keywords/>
  <dc:description/>
  <cp:lastModifiedBy>Kathryn Aguiar</cp:lastModifiedBy>
  <cp:revision>1</cp:revision>
  <dcterms:created xsi:type="dcterms:W3CDTF">2017-01-12T12:29:00Z</dcterms:created>
  <dcterms:modified xsi:type="dcterms:W3CDTF">2017-01-12T14:49:00Z</dcterms:modified>
</cp:coreProperties>
</file>